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E3" w:rsidRPr="00D544D4" w:rsidRDefault="006570E3" w:rsidP="00BE6E40">
      <w:pPr>
        <w:pStyle w:val="ListParagraph"/>
        <w:ind w:left="0"/>
        <w:jc w:val="center"/>
        <w:rPr>
          <w:rFonts w:ascii="Calibri" w:hAnsi="Calibri"/>
          <w:b/>
          <w:color w:val="0000FF"/>
          <w:sz w:val="28"/>
          <w:szCs w:val="28"/>
          <w:u w:val="single"/>
        </w:rPr>
      </w:pPr>
      <w:r w:rsidRPr="00D544D4">
        <w:rPr>
          <w:rFonts w:ascii="Calibri" w:hAnsi="Calibri"/>
          <w:b/>
          <w:color w:val="0000FF"/>
          <w:sz w:val="28"/>
          <w:szCs w:val="28"/>
          <w:u w:val="single"/>
        </w:rPr>
        <w:t>Estimate cost &amp; benefits of making changes to your farm</w:t>
      </w:r>
    </w:p>
    <w:p w:rsidR="006570E3" w:rsidRPr="006979FC" w:rsidRDefault="006570E3" w:rsidP="00BE6E40">
      <w:pPr>
        <w:pStyle w:val="ListParagraph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6570E3" w:rsidRDefault="006570E3" w:rsidP="006979FC">
      <w:pPr>
        <w:pStyle w:val="ListParagraph"/>
        <w:ind w:left="0"/>
        <w:rPr>
          <w:rFonts w:ascii="Calibri" w:hAnsi="Calibri"/>
          <w:b/>
          <w:color w:val="003366"/>
          <w:sz w:val="22"/>
          <w:szCs w:val="22"/>
        </w:rPr>
      </w:pPr>
    </w:p>
    <w:p w:rsidR="006570E3" w:rsidRDefault="006570E3" w:rsidP="00B6403D">
      <w:pPr>
        <w:pStyle w:val="ListParagraph"/>
        <w:ind w:left="0"/>
        <w:jc w:val="both"/>
        <w:rPr>
          <w:b/>
          <w:color w:val="FF0000"/>
        </w:rPr>
      </w:pPr>
      <w:r w:rsidRPr="004D559E">
        <w:t>This exercise will enable you to estimate the costs and benefits of making selected changes to your farm to improve your yields.</w:t>
      </w:r>
      <w:r w:rsidRPr="006979FC">
        <w:rPr>
          <w:b/>
        </w:rPr>
        <w:t xml:space="preserve"> </w:t>
      </w:r>
      <w:r w:rsidRPr="006979FC">
        <w:t xml:space="preserve">(First make sure you have entered your farm figures in the </w:t>
      </w:r>
      <w:r w:rsidRPr="00E7692D">
        <w:rPr>
          <w:b/>
          <w:color w:val="FF9900"/>
          <w:sz w:val="28"/>
          <w:szCs w:val="28"/>
        </w:rPr>
        <w:t>CAPSICUM CALCULATOR</w:t>
      </w:r>
      <w:r w:rsidRPr="00E7692D">
        <w:rPr>
          <w:color w:val="FF9900"/>
        </w:rPr>
        <w:t xml:space="preserve"> </w:t>
      </w:r>
      <w:r w:rsidRPr="006979FC">
        <w:t xml:space="preserve">above to </w:t>
      </w:r>
      <w:r>
        <w:t xml:space="preserve">work out your </w:t>
      </w:r>
      <w:r w:rsidRPr="00D544D4">
        <w:rPr>
          <w:color w:val="FF0000"/>
        </w:rPr>
        <w:t>current yield value at 1.80/Kg</w:t>
      </w:r>
      <w:r>
        <w:t xml:space="preserve">) </w:t>
      </w:r>
    </w:p>
    <w:p w:rsidR="006570E3" w:rsidRPr="004D559E" w:rsidRDefault="006570E3" w:rsidP="00B6403D">
      <w:pPr>
        <w:tabs>
          <w:tab w:val="left" w:pos="5760"/>
        </w:tabs>
        <w:spacing w:line="276" w:lineRule="auto"/>
        <w:jc w:val="both"/>
        <w:rPr>
          <w:rFonts w:ascii="Calibri" w:hAnsi="Calibri"/>
          <w:color w:val="003366"/>
          <w:sz w:val="22"/>
          <w:szCs w:val="22"/>
        </w:rPr>
      </w:pPr>
      <w:r w:rsidRPr="006979FC">
        <w:rPr>
          <w:rFonts w:ascii="Calibri" w:hAnsi="Calibri"/>
          <w:b/>
          <w:color w:val="FF0000"/>
          <w:sz w:val="22"/>
          <w:szCs w:val="22"/>
        </w:rPr>
        <w:t xml:space="preserve">In this section you can set some goals for increasing your production. </w:t>
      </w:r>
      <w:r w:rsidRPr="004D559E">
        <w:rPr>
          <w:rFonts w:ascii="Calibri" w:hAnsi="Calibri"/>
          <w:color w:val="003366"/>
          <w:sz w:val="22"/>
          <w:szCs w:val="22"/>
        </w:rPr>
        <w:t xml:space="preserve">The best way to do this </w:t>
      </w:r>
      <w:r>
        <w:rPr>
          <w:rFonts w:ascii="Calibri" w:hAnsi="Calibri"/>
          <w:color w:val="003366"/>
          <w:sz w:val="22"/>
          <w:szCs w:val="22"/>
        </w:rPr>
        <w:t xml:space="preserve">is to identify the </w:t>
      </w:r>
      <w:r w:rsidRPr="004D559E">
        <w:rPr>
          <w:rFonts w:ascii="Calibri" w:hAnsi="Calibri"/>
          <w:color w:val="003366"/>
          <w:sz w:val="22"/>
          <w:szCs w:val="22"/>
        </w:rPr>
        <w:t>key areas where you think you may be losing production</w:t>
      </w:r>
      <w:r>
        <w:rPr>
          <w:rFonts w:ascii="Calibri" w:hAnsi="Calibri"/>
          <w:color w:val="003366"/>
          <w:sz w:val="22"/>
          <w:szCs w:val="22"/>
        </w:rPr>
        <w:t xml:space="preserve"> and estimate associated losses.</w:t>
      </w:r>
      <w:r w:rsidRPr="004D559E">
        <w:rPr>
          <w:rFonts w:ascii="Calibri" w:hAnsi="Calibri"/>
          <w:color w:val="003366"/>
          <w:sz w:val="22"/>
          <w:szCs w:val="22"/>
        </w:rPr>
        <w:t xml:space="preserve"> Hopefully Modules 2 &amp; 3 can assist you to confirm significant issues as you review Phuong’s knowledge, practice and comments about preparing the soil and </w:t>
      </w:r>
      <w:r>
        <w:rPr>
          <w:rFonts w:ascii="Calibri" w:hAnsi="Calibri"/>
          <w:color w:val="003366"/>
          <w:sz w:val="22"/>
          <w:szCs w:val="22"/>
        </w:rPr>
        <w:t>managing</w:t>
      </w:r>
      <w:r w:rsidRPr="004D559E">
        <w:rPr>
          <w:rFonts w:ascii="Calibri" w:hAnsi="Calibri"/>
          <w:color w:val="003366"/>
          <w:sz w:val="22"/>
          <w:szCs w:val="22"/>
        </w:rPr>
        <w:t xml:space="preserve"> a crop.</w:t>
      </w:r>
      <w:r>
        <w:rPr>
          <w:rFonts w:ascii="Calibri" w:hAnsi="Calibri"/>
          <w:color w:val="003366"/>
          <w:sz w:val="22"/>
          <w:szCs w:val="22"/>
        </w:rPr>
        <w:t xml:space="preserve"> </w:t>
      </w:r>
      <w:r w:rsidRPr="004D559E">
        <w:rPr>
          <w:rFonts w:ascii="Calibri" w:hAnsi="Calibri"/>
          <w:color w:val="003366"/>
          <w:sz w:val="22"/>
          <w:szCs w:val="22"/>
        </w:rPr>
        <w:t xml:space="preserve">If your production is higher than Phuong’s </w:t>
      </w:r>
      <w:r w:rsidRPr="004D559E">
        <w:rPr>
          <w:rFonts w:ascii="Calibri" w:hAnsi="Calibri"/>
          <w:color w:val="003366"/>
          <w:sz w:val="22"/>
          <w:szCs w:val="22"/>
          <w:u w:val="single"/>
        </w:rPr>
        <w:t>CONGRATULATIONS</w:t>
      </w:r>
      <w:r w:rsidRPr="004D559E">
        <w:rPr>
          <w:rFonts w:ascii="Calibri" w:hAnsi="Calibri"/>
          <w:color w:val="003366"/>
          <w:sz w:val="22"/>
          <w:szCs w:val="22"/>
        </w:rPr>
        <w:t>!  Truly well done. Maybe you can still do better? The calculator will still work, except that your yields will appear as above 100%!</w:t>
      </w:r>
    </w:p>
    <w:p w:rsidR="006570E3" w:rsidRPr="004D559E" w:rsidRDefault="006570E3" w:rsidP="00D02630">
      <w:pPr>
        <w:tabs>
          <w:tab w:val="left" w:pos="5760"/>
        </w:tabs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6570E3" w:rsidRPr="0086674C" w:rsidRDefault="006570E3" w:rsidP="00B6403D">
      <w:pPr>
        <w:tabs>
          <w:tab w:val="left" w:pos="5760"/>
        </w:tabs>
        <w:rPr>
          <w:rFonts w:ascii="Calibri" w:hAnsi="Calibri"/>
          <w:b/>
          <w:bCs/>
          <w:noProof/>
          <w:color w:val="003366"/>
          <w:lang w:val="en-AU" w:eastAsia="en-AU"/>
        </w:rPr>
      </w:pPr>
      <w:r w:rsidRPr="0086674C">
        <w:rPr>
          <w:rFonts w:ascii="Calibri" w:hAnsi="Calibri"/>
          <w:b/>
          <w:bCs/>
          <w:noProof/>
          <w:color w:val="003366"/>
          <w:u w:val="single"/>
          <w:lang w:val="en-AU" w:eastAsia="en-AU"/>
        </w:rPr>
        <w:t>In the tables following complete these STEPS</w:t>
      </w:r>
      <w:r w:rsidRPr="0086674C">
        <w:rPr>
          <w:rFonts w:ascii="Calibri" w:hAnsi="Calibri"/>
          <w:b/>
          <w:bCs/>
          <w:noProof/>
          <w:color w:val="003366"/>
          <w:lang w:val="en-AU" w:eastAsia="en-AU"/>
        </w:rPr>
        <w:t>:</w:t>
      </w:r>
    </w:p>
    <w:p w:rsidR="006570E3" w:rsidRPr="0086674C" w:rsidRDefault="006570E3" w:rsidP="00B6403D">
      <w:pPr>
        <w:pStyle w:val="ListParagraph"/>
        <w:tabs>
          <w:tab w:val="left" w:pos="5760"/>
        </w:tabs>
        <w:ind w:left="0"/>
        <w:rPr>
          <w:rFonts w:ascii="Calibri" w:hAnsi="Calibri"/>
          <w:color w:val="003366"/>
          <w:sz w:val="6"/>
          <w:szCs w:val="6"/>
          <w:lang w:val="en-AU"/>
        </w:rPr>
      </w:pPr>
    </w:p>
    <w:p w:rsidR="006570E3" w:rsidRPr="0086674C" w:rsidRDefault="006570E3" w:rsidP="00B6403D">
      <w:pPr>
        <w:pStyle w:val="ListParagraph"/>
        <w:numPr>
          <w:ilvl w:val="0"/>
          <w:numId w:val="6"/>
        </w:numPr>
        <w:tabs>
          <w:tab w:val="left" w:pos="5760"/>
        </w:tabs>
        <w:ind w:left="284" w:hanging="284"/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From the capsicum calculator write down your current estimated </w:t>
      </w:r>
      <w:r w:rsidRPr="0086674C">
        <w:rPr>
          <w:rFonts w:ascii="Calibri" w:hAnsi="Calibri"/>
          <w:b/>
          <w:color w:val="003366"/>
          <w:sz w:val="22"/>
          <w:szCs w:val="22"/>
          <w:lang w:val="en-AU"/>
        </w:rPr>
        <w:t>“Farm Revenue”</w:t>
      </w: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 </w:t>
      </w:r>
    </w:p>
    <w:p w:rsidR="006570E3" w:rsidRPr="0086674C" w:rsidRDefault="006570E3" w:rsidP="00B6403D">
      <w:pPr>
        <w:pStyle w:val="ListParagraph"/>
        <w:tabs>
          <w:tab w:val="left" w:pos="5760"/>
        </w:tabs>
        <w:ind w:left="0"/>
        <w:rPr>
          <w:rFonts w:ascii="Calibri" w:hAnsi="Calibri"/>
          <w:color w:val="003366"/>
          <w:sz w:val="6"/>
          <w:szCs w:val="6"/>
          <w:lang w:val="en-AU"/>
        </w:rPr>
      </w:pPr>
    </w:p>
    <w:p w:rsidR="006570E3" w:rsidRPr="0086674C" w:rsidRDefault="006570E3" w:rsidP="00B6403D">
      <w:pPr>
        <w:pStyle w:val="ListParagraph"/>
        <w:numPr>
          <w:ilvl w:val="0"/>
          <w:numId w:val="6"/>
        </w:numPr>
        <w:tabs>
          <w:tab w:val="left" w:pos="5760"/>
        </w:tabs>
        <w:ind w:left="284" w:hanging="284"/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Think about your current practices and estimate the </w:t>
      </w:r>
      <w:r w:rsidRPr="0086674C">
        <w:rPr>
          <w:rFonts w:ascii="Calibri" w:hAnsi="Calibri"/>
          <w:b/>
          <w:color w:val="003366"/>
          <w:sz w:val="22"/>
          <w:szCs w:val="22"/>
          <w:lang w:val="en-AU"/>
        </w:rPr>
        <w:t xml:space="preserve">% loss </w:t>
      </w: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that you are currently experiencing under each of the 6 management categories. </w:t>
      </w:r>
      <w:r w:rsidRPr="0086674C">
        <w:rPr>
          <w:rFonts w:ascii="Calibri" w:hAnsi="Calibri"/>
          <w:color w:val="FF0000"/>
          <w:sz w:val="22"/>
          <w:szCs w:val="22"/>
          <w:lang w:val="en-AU"/>
        </w:rPr>
        <w:t>Enter these in the % loss column</w:t>
      </w:r>
      <w:r w:rsidRPr="0086674C">
        <w:rPr>
          <w:rFonts w:ascii="Calibri" w:hAnsi="Calibri"/>
          <w:color w:val="003366"/>
          <w:sz w:val="22"/>
          <w:szCs w:val="22"/>
          <w:lang w:val="en-AU"/>
        </w:rPr>
        <w:t>.</w:t>
      </w:r>
    </w:p>
    <w:p w:rsidR="006570E3" w:rsidRPr="002011B5" w:rsidRDefault="006570E3" w:rsidP="00B6403D">
      <w:pPr>
        <w:pStyle w:val="ListParagraph"/>
        <w:tabs>
          <w:tab w:val="left" w:pos="5760"/>
        </w:tabs>
        <w:ind w:left="0"/>
        <w:rPr>
          <w:rFonts w:ascii="Calibri" w:hAnsi="Calibri"/>
          <w:color w:val="000000"/>
          <w:sz w:val="6"/>
          <w:szCs w:val="6"/>
          <w:lang w:val="en-AU"/>
        </w:rPr>
      </w:pPr>
    </w:p>
    <w:p w:rsidR="006570E3" w:rsidRPr="0086674C" w:rsidRDefault="006570E3" w:rsidP="00B6403D">
      <w:pPr>
        <w:pStyle w:val="ListParagraph"/>
        <w:numPr>
          <w:ilvl w:val="0"/>
          <w:numId w:val="6"/>
        </w:numPr>
        <w:tabs>
          <w:tab w:val="left" w:pos="5760"/>
        </w:tabs>
        <w:ind w:left="284" w:hanging="284"/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>Carefully work out what “changes” you can undertake on your farm (as Phuong did) and:</w:t>
      </w:r>
    </w:p>
    <w:p w:rsidR="006570E3" w:rsidRPr="0086674C" w:rsidRDefault="006570E3" w:rsidP="00B6403D">
      <w:pPr>
        <w:pStyle w:val="ListParagraph"/>
        <w:numPr>
          <w:ilvl w:val="0"/>
          <w:numId w:val="8"/>
        </w:numPr>
        <w:tabs>
          <w:tab w:val="left" w:pos="5760"/>
        </w:tabs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Estimate the % improvement that will be obtained. </w:t>
      </w:r>
      <w:r w:rsidRPr="0086674C">
        <w:rPr>
          <w:rFonts w:ascii="Calibri" w:hAnsi="Calibri"/>
          <w:color w:val="FF0000"/>
          <w:sz w:val="22"/>
          <w:szCs w:val="22"/>
          <w:lang w:val="en-AU"/>
        </w:rPr>
        <w:t>Enter in the % improvement column</w:t>
      </w:r>
      <w:r w:rsidRPr="0086674C">
        <w:rPr>
          <w:rFonts w:ascii="Calibri" w:hAnsi="Calibri"/>
          <w:color w:val="003366"/>
          <w:sz w:val="22"/>
          <w:szCs w:val="22"/>
          <w:lang w:val="en-AU"/>
        </w:rPr>
        <w:t>.</w:t>
      </w:r>
    </w:p>
    <w:p w:rsidR="006570E3" w:rsidRPr="0086674C" w:rsidRDefault="006570E3" w:rsidP="00B6403D">
      <w:pPr>
        <w:pStyle w:val="ListParagraph"/>
        <w:numPr>
          <w:ilvl w:val="0"/>
          <w:numId w:val="8"/>
        </w:numPr>
        <w:tabs>
          <w:tab w:val="left" w:pos="5760"/>
        </w:tabs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What labour hours will be involved in making these changes? </w:t>
      </w:r>
      <w:r w:rsidRPr="0086674C">
        <w:rPr>
          <w:rFonts w:ascii="Calibri" w:hAnsi="Calibri"/>
          <w:color w:val="FF0000"/>
          <w:sz w:val="22"/>
          <w:szCs w:val="22"/>
          <w:lang w:val="en-AU"/>
        </w:rPr>
        <w:t xml:space="preserve">Enter in the “hrs” </w:t>
      </w:r>
      <w:r w:rsidRPr="0086674C">
        <w:rPr>
          <w:rFonts w:ascii="Calibri" w:hAnsi="Calibri"/>
          <w:color w:val="FF0000"/>
          <w:szCs w:val="22"/>
          <w:lang w:val="en-AU"/>
        </w:rPr>
        <w:t>column</w:t>
      </w: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. </w:t>
      </w:r>
    </w:p>
    <w:p w:rsidR="006570E3" w:rsidRPr="0086674C" w:rsidRDefault="006570E3" w:rsidP="00B6403D">
      <w:pPr>
        <w:pStyle w:val="ListParagraph"/>
        <w:numPr>
          <w:ilvl w:val="0"/>
          <w:numId w:val="8"/>
        </w:numPr>
        <w:tabs>
          <w:tab w:val="left" w:pos="5760"/>
        </w:tabs>
        <w:rPr>
          <w:rFonts w:ascii="Calibri" w:hAnsi="Calibri"/>
          <w:color w:val="003366"/>
          <w:sz w:val="22"/>
          <w:szCs w:val="22"/>
          <w:lang w:val="en-AU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 xml:space="preserve">What cost will be involved in making these changes? </w:t>
      </w:r>
      <w:r w:rsidRPr="0086674C">
        <w:rPr>
          <w:rFonts w:ascii="Calibri" w:hAnsi="Calibri"/>
          <w:color w:val="FF0000"/>
          <w:sz w:val="22"/>
          <w:szCs w:val="22"/>
          <w:lang w:val="en-AU"/>
        </w:rPr>
        <w:t>Enter this in cost column</w:t>
      </w:r>
      <w:r>
        <w:rPr>
          <w:rFonts w:ascii="Calibri" w:hAnsi="Calibri"/>
          <w:color w:val="003366"/>
          <w:sz w:val="22"/>
          <w:szCs w:val="22"/>
          <w:lang w:val="en-AU"/>
        </w:rPr>
        <w:t>.</w:t>
      </w:r>
    </w:p>
    <w:p w:rsidR="006570E3" w:rsidRPr="0086674C" w:rsidRDefault="006570E3" w:rsidP="00B6403D">
      <w:pPr>
        <w:pStyle w:val="ListParagraph"/>
        <w:tabs>
          <w:tab w:val="left" w:pos="5760"/>
        </w:tabs>
        <w:ind w:left="0"/>
        <w:rPr>
          <w:rFonts w:ascii="Calibri" w:hAnsi="Calibri"/>
          <w:color w:val="003366"/>
          <w:sz w:val="6"/>
          <w:szCs w:val="6"/>
          <w:lang w:val="en-AU"/>
        </w:rPr>
      </w:pPr>
    </w:p>
    <w:p w:rsidR="006570E3" w:rsidRPr="0086674C" w:rsidRDefault="006570E3" w:rsidP="00B6403D">
      <w:pPr>
        <w:pStyle w:val="ListParagraph"/>
        <w:numPr>
          <w:ilvl w:val="0"/>
          <w:numId w:val="6"/>
        </w:numPr>
        <w:tabs>
          <w:tab w:val="left" w:pos="5760"/>
        </w:tabs>
        <w:rPr>
          <w:rFonts w:ascii="Calibri" w:hAnsi="Calibri"/>
          <w:color w:val="003366"/>
          <w:sz w:val="22"/>
          <w:szCs w:val="22"/>
        </w:rPr>
      </w:pPr>
      <w:r w:rsidRPr="0086674C">
        <w:rPr>
          <w:rFonts w:ascii="Calibri" w:hAnsi="Calibri"/>
          <w:color w:val="003366"/>
          <w:sz w:val="22"/>
          <w:szCs w:val="22"/>
          <w:lang w:val="en-AU"/>
        </w:rPr>
        <w:t>The Revenue column will automatically work out the change in revenue or gross income</w:t>
      </w:r>
      <w:r>
        <w:rPr>
          <w:rFonts w:ascii="Calibri" w:hAnsi="Calibri"/>
          <w:color w:val="003366"/>
          <w:sz w:val="22"/>
          <w:szCs w:val="22"/>
          <w:lang w:val="en-AU"/>
        </w:rPr>
        <w:t>.</w:t>
      </w:r>
    </w:p>
    <w:p w:rsidR="006570E3" w:rsidRDefault="006570E3" w:rsidP="00D02630">
      <w:pPr>
        <w:tabs>
          <w:tab w:val="left" w:pos="5760"/>
        </w:tabs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6570E3" w:rsidRPr="004D559E" w:rsidRDefault="006570E3" w:rsidP="00170DAA">
      <w:pPr>
        <w:pStyle w:val="ListParagraph"/>
        <w:tabs>
          <w:tab w:val="left" w:pos="5760"/>
        </w:tabs>
        <w:ind w:left="0"/>
        <w:rPr>
          <w:rFonts w:ascii="Calibri" w:hAnsi="Calibri"/>
          <w:b/>
          <w:color w:val="003366"/>
          <w:sz w:val="28"/>
          <w:szCs w:val="28"/>
        </w:rPr>
      </w:pPr>
      <w:r w:rsidRPr="004D559E">
        <w:rPr>
          <w:rFonts w:ascii="Calibri" w:hAnsi="Calibri"/>
          <w:b/>
          <w:color w:val="003366"/>
          <w:sz w:val="28"/>
          <w:szCs w:val="28"/>
        </w:rPr>
        <w:t xml:space="preserve">EXAMPLE OF HOW TO USE THE TABLE </w:t>
      </w:r>
      <w:r w:rsidRPr="004D559E">
        <w:rPr>
          <w:rFonts w:ascii="Calibri" w:hAnsi="Calibri"/>
          <w:color w:val="003366"/>
          <w:sz w:val="28"/>
          <w:szCs w:val="28"/>
        </w:rPr>
        <w:t>(based on Phuong’s farm)</w:t>
      </w:r>
    </w:p>
    <w:p w:rsidR="006570E3" w:rsidRPr="006979FC" w:rsidRDefault="006570E3" w:rsidP="00170DAA">
      <w:pPr>
        <w:pStyle w:val="ListParagraph"/>
        <w:tabs>
          <w:tab w:val="left" w:pos="5760"/>
        </w:tabs>
        <w:ind w:left="0"/>
        <w:rPr>
          <w:rFonts w:ascii="Calibri" w:hAnsi="Calibri"/>
          <w:color w:val="000000"/>
          <w:sz w:val="22"/>
          <w:szCs w:val="22"/>
        </w:rPr>
      </w:pPr>
    </w:p>
    <w:tbl>
      <w:tblPr>
        <w:tblW w:w="9609" w:type="dxa"/>
        <w:tblInd w:w="98" w:type="dxa"/>
        <w:tblLook w:val="00A0"/>
      </w:tblPr>
      <w:tblGrid>
        <w:gridCol w:w="948"/>
        <w:gridCol w:w="4102"/>
        <w:gridCol w:w="961"/>
        <w:gridCol w:w="995"/>
        <w:gridCol w:w="61"/>
        <w:gridCol w:w="661"/>
        <w:gridCol w:w="775"/>
        <w:gridCol w:w="1106"/>
      </w:tblGrid>
      <w:tr w:rsidR="006570E3" w:rsidTr="00BE5161">
        <w:trPr>
          <w:trHeight w:val="360"/>
        </w:trPr>
        <w:tc>
          <w:tcPr>
            <w:tcW w:w="850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570E3" w:rsidRDefault="006570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From </w:t>
            </w:r>
            <w:r w:rsidRPr="00CD1537">
              <w:rPr>
                <w:rFonts w:ascii="Calibri" w:hAnsi="Calibri"/>
                <w:b/>
                <w:bCs/>
                <w:color w:val="FF9900"/>
                <w:sz w:val="20"/>
                <w:szCs w:val="20"/>
              </w:rPr>
              <w:t>the CAPSICUM CALCULATOR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write down your current est  "</w:t>
            </w:r>
            <w:r>
              <w:rPr>
                <w:rFonts w:ascii="Calibri" w:hAnsi="Calibri"/>
                <w:color w:val="FF00FF"/>
                <w:sz w:val="20"/>
                <w:szCs w:val="20"/>
              </w:rPr>
              <w:t>FARM REVENUE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" opposite &gt;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70E3" w:rsidRPr="004E4A97" w:rsidRDefault="006570E3">
            <w:pPr>
              <w:jc w:val="center"/>
              <w:rPr>
                <w:rFonts w:ascii="Calibri" w:hAnsi="Calibri"/>
                <w:b/>
                <w:bCs/>
                <w:color w:val="FF00FF"/>
                <w:sz w:val="20"/>
                <w:szCs w:val="20"/>
              </w:rPr>
            </w:pPr>
            <w:r w:rsidRPr="004E4A97">
              <w:rPr>
                <w:rFonts w:ascii="Calibri" w:hAnsi="Calibri"/>
                <w:b/>
                <w:bCs/>
                <w:color w:val="FF00FF"/>
                <w:sz w:val="20"/>
                <w:szCs w:val="20"/>
              </w:rPr>
              <w:t>$55,000</w:t>
            </w:r>
          </w:p>
        </w:tc>
      </w:tr>
      <w:tr w:rsidR="006570E3" w:rsidTr="00BE5161">
        <w:trPr>
          <w:trHeight w:val="435"/>
        </w:trPr>
        <w:tc>
          <w:tcPr>
            <w:tcW w:w="948" w:type="dxa"/>
            <w:tcBorders>
              <w:top w:val="nil"/>
              <w:left w:val="single" w:sz="8" w:space="0" w:color="auto"/>
              <w:right w:val="nil"/>
            </w:tcBorders>
            <w:shd w:val="clear" w:color="000000" w:fill="00B0F0"/>
            <w:noWrap/>
            <w:vAlign w:val="center"/>
          </w:tcPr>
          <w:p w:rsidR="006570E3" w:rsidRDefault="006570E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right w:val="nil"/>
            </w:tcBorders>
            <w:shd w:val="clear" w:color="000000" w:fill="00B0F0"/>
            <w:noWrap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000000" w:fill="00B0F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% loss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00B0F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% impr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right w:val="nil"/>
            </w:tcBorders>
            <w:shd w:val="clear" w:color="000000" w:fill="00B0F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Hrs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000000" w:fill="00B0F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</w:t>
            </w:r>
          </w:p>
        </w:tc>
        <w:tc>
          <w:tcPr>
            <w:tcW w:w="1106" w:type="dxa"/>
            <w:tcBorders>
              <w:top w:val="nil"/>
              <w:left w:val="nil"/>
              <w:right w:val="single" w:sz="8" w:space="0" w:color="auto"/>
            </w:tcBorders>
            <w:shd w:val="clear" w:color="000000" w:fill="00B0F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 Revenue </w:t>
            </w:r>
          </w:p>
        </w:tc>
      </w:tr>
      <w:tr w:rsidR="006570E3" w:rsidRPr="005F3996" w:rsidTr="00BE5161">
        <w:trPr>
          <w:trHeight w:val="450"/>
        </w:trPr>
        <w:tc>
          <w:tcPr>
            <w:tcW w:w="96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</w:tcPr>
          <w:p w:rsidR="006570E3" w:rsidRPr="005F3996" w:rsidRDefault="006570E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F3996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1)Climate control: foliar diseases due to high humidity, heat damage, vegetative plants (light issues e.g. excess nitrogen) cold set, fruit cracking</w:t>
            </w:r>
          </w:p>
        </w:tc>
      </w:tr>
      <w:tr w:rsidR="006570E3" w:rsidTr="00BE5161">
        <w:trPr>
          <w:trHeight w:val="420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Closing and opening ends &amp; sides to control air flow &amp;  heat&amp; humidity</w:t>
            </w:r>
          </w:p>
        </w:tc>
        <w:tc>
          <w:tcPr>
            <w:tcW w:w="45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 w:rsidP="009A4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Already standard practice</w:t>
            </w:r>
          </w:p>
          <w:p w:rsidR="006570E3" w:rsidRDefault="006570E3" w:rsidP="009A4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249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Applying chalk to reduce heat burn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315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New greenhouse fittings including: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215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More meshed openings to incr. air flow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144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Electric fans to incr. air flow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252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Inner skins to retain warmth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165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Inner skins to shield from intense heat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274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Condensation resistant poly spray 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187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Condensation resistant poly sheet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116"/>
        </w:trPr>
        <w:tc>
          <w:tcPr>
            <w:tcW w:w="50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570E3" w:rsidRDefault="006570E3" w:rsidP="00C92C52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 xml:space="preserve">             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Climate monitoring devices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0E3" w:rsidRDefault="006570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570E3" w:rsidTr="00BE5161">
        <w:trPr>
          <w:trHeight w:val="45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vAlign w:val="bottom"/>
          </w:tcPr>
          <w:p w:rsidR="006570E3" w:rsidRDefault="006570E3">
            <w:pP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  <w:t>TOTALS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11%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$1,100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vAlign w:val="center"/>
          </w:tcPr>
          <w:p w:rsidR="006570E3" w:rsidRDefault="006570E3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$3,850</w:t>
            </w:r>
          </w:p>
        </w:tc>
      </w:tr>
    </w:tbl>
    <w:p w:rsidR="006570E3" w:rsidRDefault="006570E3" w:rsidP="00BE6E40">
      <w:pPr>
        <w:rPr>
          <w:rFonts w:ascii="Calibri" w:hAnsi="Calibri"/>
          <w:b/>
          <w:sz w:val="22"/>
          <w:szCs w:val="22"/>
        </w:rPr>
      </w:pPr>
    </w:p>
    <w:p w:rsidR="006570E3" w:rsidRPr="0086674C" w:rsidRDefault="006570E3" w:rsidP="00BE6E40">
      <w:pPr>
        <w:rPr>
          <w:rFonts w:ascii="Calibri" w:hAnsi="Calibri"/>
          <w:color w:val="003366"/>
          <w:sz w:val="22"/>
          <w:szCs w:val="22"/>
        </w:rPr>
      </w:pPr>
      <w:r w:rsidRPr="0086674C">
        <w:rPr>
          <w:rFonts w:ascii="Calibri" w:hAnsi="Calibri"/>
          <w:b/>
          <w:color w:val="003366"/>
          <w:sz w:val="22"/>
          <w:szCs w:val="22"/>
        </w:rPr>
        <w:t>Explanation of what is in the table</w:t>
      </w:r>
    </w:p>
    <w:p w:rsidR="006570E3" w:rsidRPr="0086674C" w:rsidRDefault="006570E3" w:rsidP="00BE6E40">
      <w:pPr>
        <w:rPr>
          <w:rFonts w:ascii="Calibri" w:hAnsi="Calibri"/>
          <w:color w:val="003366"/>
          <w:sz w:val="8"/>
          <w:szCs w:val="8"/>
        </w:rPr>
      </w:pPr>
    </w:p>
    <w:p w:rsidR="006570E3" w:rsidRPr="0086674C" w:rsidRDefault="006570E3" w:rsidP="00543ABE">
      <w:pPr>
        <w:pStyle w:val="ListParagraph"/>
        <w:numPr>
          <w:ilvl w:val="0"/>
          <w:numId w:val="7"/>
        </w:numPr>
        <w:rPr>
          <w:rFonts w:ascii="Calibri" w:hAnsi="Calibri"/>
          <w:color w:val="003366"/>
          <w:sz w:val="22"/>
          <w:szCs w:val="22"/>
        </w:rPr>
      </w:pPr>
      <w:r w:rsidRPr="0086674C">
        <w:rPr>
          <w:rFonts w:ascii="Calibri" w:hAnsi="Calibri"/>
          <w:color w:val="003366"/>
          <w:sz w:val="22"/>
          <w:szCs w:val="22"/>
        </w:rPr>
        <w:t>Under % loss  you  have estimated that  “climate control” factors  are causing 11% losses due to heat damage and poor ventilation.</w:t>
      </w:r>
    </w:p>
    <w:p w:rsidR="006570E3" w:rsidRPr="0086674C" w:rsidRDefault="006570E3" w:rsidP="00543ABE">
      <w:pPr>
        <w:pStyle w:val="ListParagraph"/>
        <w:numPr>
          <w:ilvl w:val="0"/>
          <w:numId w:val="7"/>
        </w:numPr>
        <w:rPr>
          <w:rFonts w:ascii="Calibri" w:hAnsi="Calibri"/>
          <w:color w:val="003366"/>
          <w:sz w:val="22"/>
          <w:szCs w:val="22"/>
        </w:rPr>
      </w:pPr>
      <w:r w:rsidRPr="0086674C">
        <w:rPr>
          <w:rFonts w:ascii="Calibri" w:hAnsi="Calibri"/>
          <w:color w:val="003366"/>
          <w:sz w:val="22"/>
          <w:szCs w:val="22"/>
        </w:rPr>
        <w:t>In reviewing  possible improvements for this management area you  believe that  applying  chalk  to reduce sunburn will result  in a 5% increase in yields. You have calculated that it will take 2 hours  of labour and $600 of costs. Improving ventilation is estimated to bring a 4% improvement and this will take 3 hours and cost $500</w:t>
      </w:r>
    </w:p>
    <w:p w:rsidR="006570E3" w:rsidRPr="0086674C" w:rsidRDefault="006570E3" w:rsidP="00543ABE">
      <w:pPr>
        <w:pStyle w:val="ListParagraph"/>
        <w:numPr>
          <w:ilvl w:val="0"/>
          <w:numId w:val="7"/>
        </w:numPr>
        <w:rPr>
          <w:rFonts w:ascii="Calibri" w:hAnsi="Calibri"/>
          <w:color w:val="003366"/>
          <w:sz w:val="22"/>
          <w:szCs w:val="22"/>
        </w:rPr>
      </w:pPr>
      <w:r w:rsidRPr="0086674C">
        <w:rPr>
          <w:rFonts w:ascii="Calibri" w:hAnsi="Calibri"/>
          <w:color w:val="003366"/>
          <w:sz w:val="22"/>
          <w:szCs w:val="22"/>
        </w:rPr>
        <w:t>You  have estimated that  there will be a 9% increase in returns (on your $55,000) and it will cost  you $1,100  to achieve this … plus  5 hours  of labour which you can add to the costs if you wish</w:t>
      </w:r>
    </w:p>
    <w:p w:rsidR="006570E3" w:rsidRPr="006C5D71" w:rsidRDefault="006570E3" w:rsidP="00543AB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C92C52">
        <w:rPr>
          <w:rFonts w:ascii="Calibri" w:hAnsi="Calibri"/>
          <w:color w:val="0000FF"/>
          <w:sz w:val="22"/>
          <w:szCs w:val="22"/>
        </w:rPr>
        <w:t>The net improvement on revenue = $</w:t>
      </w:r>
      <w:r w:rsidRPr="00C92C52">
        <w:rPr>
          <w:rFonts w:ascii="Calibri" w:hAnsi="Calibri"/>
          <w:b/>
          <w:color w:val="0000FF"/>
          <w:sz w:val="22"/>
          <w:szCs w:val="22"/>
        </w:rPr>
        <w:t>3850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86674C">
        <w:rPr>
          <w:rFonts w:ascii="Calibri" w:hAnsi="Calibri"/>
          <w:color w:val="003366"/>
          <w:sz w:val="22"/>
          <w:szCs w:val="22"/>
        </w:rPr>
        <w:t>So clearly</w:t>
      </w:r>
      <w:r w:rsidRPr="0086674C">
        <w:rPr>
          <w:rFonts w:ascii="Calibri" w:hAnsi="Calibri"/>
          <w:b/>
          <w:color w:val="003366"/>
          <w:sz w:val="22"/>
          <w:szCs w:val="22"/>
        </w:rPr>
        <w:t xml:space="preserve">  </w:t>
      </w:r>
      <w:r w:rsidRPr="0086674C">
        <w:rPr>
          <w:rFonts w:ascii="Calibri" w:hAnsi="Calibri"/>
          <w:color w:val="003366"/>
          <w:sz w:val="22"/>
          <w:szCs w:val="22"/>
        </w:rPr>
        <w:t>the proposed actions</w:t>
      </w:r>
      <w:r w:rsidRPr="0086674C">
        <w:rPr>
          <w:rFonts w:ascii="Calibri" w:hAnsi="Calibri"/>
          <w:b/>
          <w:color w:val="003366"/>
          <w:sz w:val="22"/>
          <w:szCs w:val="22"/>
        </w:rPr>
        <w:t xml:space="preserve">  </w:t>
      </w:r>
      <w:r w:rsidRPr="0086674C">
        <w:rPr>
          <w:rFonts w:ascii="Calibri" w:hAnsi="Calibri"/>
          <w:color w:val="003366"/>
          <w:sz w:val="22"/>
          <w:szCs w:val="22"/>
        </w:rPr>
        <w:t>are of benefit and will increase  your farm returns [ labour input needs to be factored in as well]</w:t>
      </w:r>
    </w:p>
    <w:p w:rsidR="006570E3" w:rsidRDefault="006570E3" w:rsidP="003A0387">
      <w:pPr>
        <w:rPr>
          <w:i/>
        </w:rPr>
      </w:pPr>
    </w:p>
    <w:p w:rsidR="006570E3" w:rsidRPr="00AC22F8" w:rsidRDefault="006570E3" w:rsidP="00DC5C46">
      <w:pPr>
        <w:rPr>
          <w:rFonts w:ascii="Calibri" w:hAnsi="Calibri"/>
          <w:b/>
          <w:color w:val="000000"/>
        </w:rPr>
      </w:pPr>
      <w:r w:rsidRPr="00AC22F8">
        <w:rPr>
          <w:rFonts w:ascii="Calibri" w:hAnsi="Calibri"/>
          <w:b/>
          <w:color w:val="000000"/>
          <w:sz w:val="28"/>
          <w:szCs w:val="28"/>
        </w:rPr>
        <w:t>Note</w:t>
      </w:r>
      <w:r w:rsidRPr="00AC22F8">
        <w:rPr>
          <w:rFonts w:ascii="Calibri" w:hAnsi="Calibri"/>
          <w:b/>
          <w:color w:val="000000"/>
        </w:rPr>
        <w:t xml:space="preserve">: </w:t>
      </w:r>
    </w:p>
    <w:p w:rsidR="006570E3" w:rsidRPr="0086674C" w:rsidRDefault="006570E3" w:rsidP="00DC5C46">
      <w:pPr>
        <w:rPr>
          <w:rFonts w:ascii="Calibri" w:hAnsi="Calibri"/>
          <w:b/>
          <w:color w:val="000000"/>
        </w:rPr>
      </w:pPr>
      <w:r w:rsidRPr="005E15CC">
        <w:rPr>
          <w:rFonts w:ascii="Calibri" w:hAnsi="Calibri"/>
          <w:color w:val="FF0000"/>
        </w:rPr>
        <w:t xml:space="preserve">If you have a problem </w:t>
      </w:r>
      <w:r>
        <w:rPr>
          <w:rFonts w:ascii="Calibri" w:hAnsi="Calibri"/>
          <w:color w:val="FF0000"/>
        </w:rPr>
        <w:t>using</w:t>
      </w:r>
      <w:r w:rsidRPr="005E15CC">
        <w:rPr>
          <w:rFonts w:ascii="Calibri" w:hAnsi="Calibri"/>
          <w:color w:val="FF0000"/>
        </w:rPr>
        <w:t xml:space="preserve"> these tables a separate excel version is available on this link</w:t>
      </w:r>
      <w:r w:rsidRPr="0086674C">
        <w:rPr>
          <w:rFonts w:ascii="Calibri" w:hAnsi="Calibri"/>
          <w:color w:val="003366"/>
        </w:rPr>
        <w:t xml:space="preserve"> </w:t>
      </w:r>
      <w:r w:rsidRPr="0086674C">
        <w:rPr>
          <w:rFonts w:ascii="Calibri" w:hAnsi="Calibri"/>
          <w:color w:val="0000FF"/>
          <w:u w:val="single"/>
        </w:rPr>
        <w:t>Calculating changes in farm revenue</w:t>
      </w:r>
      <w:r>
        <w:rPr>
          <w:rFonts w:ascii="Calibri" w:hAnsi="Calibri"/>
          <w:color w:val="0000FF"/>
          <w:u w:val="single"/>
        </w:rPr>
        <w:t>.</w:t>
      </w:r>
    </w:p>
    <w:p w:rsidR="006570E3" w:rsidRDefault="006570E3" w:rsidP="00DC5C46">
      <w:pPr>
        <w:rPr>
          <w:rFonts w:ascii="Calibri" w:hAnsi="Calibri"/>
          <w:b/>
          <w:color w:val="00B0F0"/>
        </w:rPr>
      </w:pPr>
    </w:p>
    <w:p w:rsidR="006570E3" w:rsidRDefault="006570E3" w:rsidP="00DC5C46">
      <w:pPr>
        <w:rPr>
          <w:rFonts w:ascii="Calibri" w:hAnsi="Calibri"/>
          <w:b/>
          <w:color w:val="003366"/>
          <w:sz w:val="28"/>
          <w:szCs w:val="28"/>
        </w:rPr>
      </w:pPr>
    </w:p>
    <w:p w:rsidR="006570E3" w:rsidRPr="00834D87" w:rsidRDefault="006570E3" w:rsidP="00DC5C46">
      <w:pPr>
        <w:rPr>
          <w:rFonts w:ascii="Calibri" w:hAnsi="Calibri"/>
          <w:b/>
          <w:color w:val="003366"/>
          <w:sz w:val="28"/>
          <w:szCs w:val="28"/>
        </w:rPr>
      </w:pPr>
      <w:r w:rsidRPr="00834D87">
        <w:rPr>
          <w:rFonts w:ascii="Calibri" w:hAnsi="Calibri"/>
          <w:b/>
          <w:color w:val="003366"/>
          <w:sz w:val="28"/>
          <w:szCs w:val="28"/>
        </w:rPr>
        <w:t xml:space="preserve">Section A:  </w:t>
      </w:r>
    </w:p>
    <w:p w:rsidR="006570E3" w:rsidRPr="0086674C" w:rsidRDefault="006570E3" w:rsidP="00DC5C46">
      <w:pPr>
        <w:rPr>
          <w:rFonts w:ascii="Calibri" w:hAnsi="Calibri"/>
          <w:color w:val="00B0F0"/>
        </w:rPr>
      </w:pPr>
      <w:r w:rsidRPr="0086674C">
        <w:rPr>
          <w:rFonts w:ascii="Calibri" w:hAnsi="Calibri"/>
          <w:color w:val="00B0F0"/>
        </w:rPr>
        <w:t>1) Climate control; 2) Soil and Root care; 3) Irrigation and soil moisture</w:t>
      </w:r>
    </w:p>
    <w:p w:rsidR="006570E3" w:rsidRPr="00834D87" w:rsidRDefault="006570E3" w:rsidP="00DC5C46">
      <w:pPr>
        <w:rPr>
          <w:rFonts w:ascii="Calibri" w:hAnsi="Calibri"/>
          <w:color w:val="00B0F0"/>
          <w:sz w:val="8"/>
          <w:szCs w:val="8"/>
        </w:rPr>
      </w:pPr>
    </w:p>
    <w:bookmarkStart w:id="0" w:name="_MON_1430139539"/>
    <w:bookmarkEnd w:id="0"/>
    <w:p w:rsidR="006570E3" w:rsidRDefault="006570E3" w:rsidP="00C96825">
      <w:pPr>
        <w:tabs>
          <w:tab w:val="left" w:pos="5670"/>
        </w:tabs>
        <w:rPr>
          <w:i/>
        </w:rPr>
      </w:pPr>
      <w:r w:rsidRPr="00BA787A">
        <w:rPr>
          <w:i/>
        </w:rPr>
        <w:object w:dxaOrig="9471" w:dyaOrig="1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79pt" o:ole="">
            <v:imagedata r:id="rId7" o:title=""/>
          </v:shape>
          <o:OLEObject Type="Embed" ProgID="Excel.Sheet.8" ShapeID="_x0000_i1025" DrawAspect="Content" ObjectID="_1430826696" r:id="rId8"/>
        </w:object>
      </w:r>
    </w:p>
    <w:p w:rsidR="006570E3" w:rsidRPr="00834D87" w:rsidRDefault="006570E3" w:rsidP="00DC5C46">
      <w:pPr>
        <w:rPr>
          <w:rFonts w:ascii="Calibri" w:hAnsi="Calibri"/>
          <w:b/>
          <w:color w:val="003366"/>
          <w:sz w:val="28"/>
          <w:szCs w:val="28"/>
        </w:rPr>
      </w:pPr>
      <w:r>
        <w:rPr>
          <w:rFonts w:ascii="Calibri" w:hAnsi="Calibri"/>
          <w:b/>
          <w:color w:val="00B0F0"/>
        </w:rPr>
        <w:br w:type="page"/>
      </w:r>
      <w:r w:rsidRPr="00834D87">
        <w:rPr>
          <w:rFonts w:ascii="Calibri" w:hAnsi="Calibri"/>
          <w:b/>
          <w:color w:val="003366"/>
          <w:sz w:val="28"/>
          <w:szCs w:val="28"/>
        </w:rPr>
        <w:lastRenderedPageBreak/>
        <w:t xml:space="preserve">Section B: </w:t>
      </w:r>
    </w:p>
    <w:p w:rsidR="006570E3" w:rsidRPr="00DC5C46" w:rsidRDefault="006570E3" w:rsidP="00DC5C46">
      <w:pPr>
        <w:rPr>
          <w:rFonts w:ascii="Calibri" w:hAnsi="Calibri"/>
          <w:color w:val="00B0F0"/>
        </w:rPr>
      </w:pPr>
      <w:r w:rsidRPr="00DC5C46">
        <w:rPr>
          <w:rFonts w:ascii="Calibri" w:hAnsi="Calibri"/>
          <w:color w:val="00B0F0"/>
        </w:rPr>
        <w:t>4) Plant nutrition; 5) Farm Hygiene and Bio-security, 6) Foliar Pest and Disease Management</w:t>
      </w:r>
    </w:p>
    <w:p w:rsidR="006570E3" w:rsidRDefault="006570E3" w:rsidP="00BE6E40"/>
    <w:bookmarkStart w:id="1" w:name="_MON_1430139661"/>
    <w:bookmarkEnd w:id="1"/>
    <w:p w:rsidR="006570E3" w:rsidRDefault="006570E3">
      <w:r>
        <w:object w:dxaOrig="9646" w:dyaOrig="13087">
          <v:shape id="_x0000_i1026" type="#_x0000_t75" style="width:482.25pt;height:9in" o:ole="">
            <v:imagedata r:id="rId9" o:title=""/>
          </v:shape>
          <o:OLEObject Type="Embed" ProgID="Excel.Sheet.8" ShapeID="_x0000_i1026" DrawAspect="Content" ObjectID="_1430826697" r:id="rId10"/>
        </w:object>
      </w:r>
    </w:p>
    <w:sectPr w:rsidR="006570E3" w:rsidSect="00ED161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D9" w:rsidRDefault="00F900D9" w:rsidP="009859F5">
      <w:r>
        <w:separator/>
      </w:r>
    </w:p>
  </w:endnote>
  <w:endnote w:type="continuationSeparator" w:id="0">
    <w:p w:rsidR="00F900D9" w:rsidRDefault="00F900D9" w:rsidP="0098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D9" w:rsidRDefault="00F900D9" w:rsidP="009859F5">
      <w:r>
        <w:separator/>
      </w:r>
    </w:p>
  </w:footnote>
  <w:footnote w:type="continuationSeparator" w:id="0">
    <w:p w:rsidR="00F900D9" w:rsidRDefault="00F900D9" w:rsidP="00985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F8A"/>
    <w:multiLevelType w:val="hybridMultilevel"/>
    <w:tmpl w:val="5FB2CF0A"/>
    <w:lvl w:ilvl="0" w:tplc="69C2B9B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5205EB"/>
    <w:multiLevelType w:val="hybridMultilevel"/>
    <w:tmpl w:val="5B789F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F35205"/>
    <w:multiLevelType w:val="hybridMultilevel"/>
    <w:tmpl w:val="E5B4B2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AE0A88"/>
    <w:multiLevelType w:val="hybridMultilevel"/>
    <w:tmpl w:val="656EC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605239"/>
    <w:multiLevelType w:val="hybridMultilevel"/>
    <w:tmpl w:val="3A0E78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21032F"/>
    <w:multiLevelType w:val="hybridMultilevel"/>
    <w:tmpl w:val="8D72BE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FB7FA7"/>
    <w:multiLevelType w:val="hybridMultilevel"/>
    <w:tmpl w:val="069494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0D1978"/>
    <w:multiLevelType w:val="hybridMultilevel"/>
    <w:tmpl w:val="98BC1312"/>
    <w:lvl w:ilvl="0" w:tplc="0409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E40"/>
    <w:rsid w:val="000438DD"/>
    <w:rsid w:val="000A3F6A"/>
    <w:rsid w:val="000E5265"/>
    <w:rsid w:val="000F0F65"/>
    <w:rsid w:val="00112FEE"/>
    <w:rsid w:val="00170DAA"/>
    <w:rsid w:val="001B0EA2"/>
    <w:rsid w:val="001C253E"/>
    <w:rsid w:val="002011B5"/>
    <w:rsid w:val="002050EE"/>
    <w:rsid w:val="00253040"/>
    <w:rsid w:val="002575C2"/>
    <w:rsid w:val="002F0B47"/>
    <w:rsid w:val="002F4917"/>
    <w:rsid w:val="003246D4"/>
    <w:rsid w:val="00394E08"/>
    <w:rsid w:val="003A0387"/>
    <w:rsid w:val="003C6044"/>
    <w:rsid w:val="003F45BF"/>
    <w:rsid w:val="00433301"/>
    <w:rsid w:val="00433B69"/>
    <w:rsid w:val="00433C4C"/>
    <w:rsid w:val="00484EF2"/>
    <w:rsid w:val="004B4879"/>
    <w:rsid w:val="004D19C3"/>
    <w:rsid w:val="004D559E"/>
    <w:rsid w:val="004E4A97"/>
    <w:rsid w:val="004F027C"/>
    <w:rsid w:val="00517A2D"/>
    <w:rsid w:val="0053277C"/>
    <w:rsid w:val="00543ABE"/>
    <w:rsid w:val="0054793E"/>
    <w:rsid w:val="005A463D"/>
    <w:rsid w:val="005E15CC"/>
    <w:rsid w:val="005F3996"/>
    <w:rsid w:val="00605F9E"/>
    <w:rsid w:val="006570E3"/>
    <w:rsid w:val="006979FC"/>
    <w:rsid w:val="006C5D71"/>
    <w:rsid w:val="00710088"/>
    <w:rsid w:val="007277CA"/>
    <w:rsid w:val="00741927"/>
    <w:rsid w:val="007C5627"/>
    <w:rsid w:val="007D7504"/>
    <w:rsid w:val="0083338D"/>
    <w:rsid w:val="00834D87"/>
    <w:rsid w:val="0086674C"/>
    <w:rsid w:val="00880D8D"/>
    <w:rsid w:val="00884CFD"/>
    <w:rsid w:val="00936333"/>
    <w:rsid w:val="00946B5E"/>
    <w:rsid w:val="009859F5"/>
    <w:rsid w:val="009A4F0A"/>
    <w:rsid w:val="009D073C"/>
    <w:rsid w:val="00A57E63"/>
    <w:rsid w:val="00A96522"/>
    <w:rsid w:val="00AA08C0"/>
    <w:rsid w:val="00AC22F8"/>
    <w:rsid w:val="00B54BC1"/>
    <w:rsid w:val="00B6403D"/>
    <w:rsid w:val="00BA787A"/>
    <w:rsid w:val="00BE5161"/>
    <w:rsid w:val="00BE6E40"/>
    <w:rsid w:val="00C21A5E"/>
    <w:rsid w:val="00C92C52"/>
    <w:rsid w:val="00C96825"/>
    <w:rsid w:val="00CD1537"/>
    <w:rsid w:val="00CD27FF"/>
    <w:rsid w:val="00D02630"/>
    <w:rsid w:val="00D37D70"/>
    <w:rsid w:val="00D544D4"/>
    <w:rsid w:val="00D74352"/>
    <w:rsid w:val="00DA20BD"/>
    <w:rsid w:val="00DC5C46"/>
    <w:rsid w:val="00DF42E8"/>
    <w:rsid w:val="00E241FC"/>
    <w:rsid w:val="00E6079C"/>
    <w:rsid w:val="00E7692D"/>
    <w:rsid w:val="00EC7D78"/>
    <w:rsid w:val="00ED1619"/>
    <w:rsid w:val="00F0233F"/>
    <w:rsid w:val="00F15422"/>
    <w:rsid w:val="00F23735"/>
    <w:rsid w:val="00F266CD"/>
    <w:rsid w:val="00F44414"/>
    <w:rsid w:val="00F564C0"/>
    <w:rsid w:val="00F80460"/>
    <w:rsid w:val="00F900D9"/>
    <w:rsid w:val="00F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D7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50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985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9F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985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9F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Trevor Linke</dc:creator>
  <cp:lastModifiedBy>Jess</cp:lastModifiedBy>
  <cp:revision>2</cp:revision>
  <dcterms:created xsi:type="dcterms:W3CDTF">2013-05-23T05:35:00Z</dcterms:created>
  <dcterms:modified xsi:type="dcterms:W3CDTF">2013-05-23T05:35:00Z</dcterms:modified>
</cp:coreProperties>
</file>