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D0" w:rsidRPr="00A953D0" w:rsidRDefault="00A953D0" w:rsidP="00A953D0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A953D0">
        <w:rPr>
          <w:b/>
          <w:sz w:val="28"/>
          <w:szCs w:val="28"/>
          <w:u w:val="single"/>
        </w:rPr>
        <w:t>How to use the Capsicum Calculator</w:t>
      </w:r>
    </w:p>
    <w:p w:rsidR="00A953D0" w:rsidRPr="0046490B" w:rsidRDefault="00A953D0" w:rsidP="00A953D0">
      <w:pPr>
        <w:spacing w:line="276" w:lineRule="auto"/>
        <w:jc w:val="center"/>
        <w:rPr>
          <w:color w:val="000000"/>
          <w:u w:val="single"/>
        </w:rPr>
      </w:pPr>
    </w:p>
    <w:p w:rsidR="00A953D0" w:rsidRDefault="00A953D0" w:rsidP="00A953D0">
      <w:pPr>
        <w:numPr>
          <w:ilvl w:val="0"/>
          <w:numId w:val="1"/>
        </w:numPr>
      </w:pPr>
      <w:r w:rsidRPr="0046490B">
        <w:t xml:space="preserve">If you </w:t>
      </w:r>
      <w:r w:rsidRPr="0046490B">
        <w:rPr>
          <w:b/>
          <w:color w:val="FF0000"/>
        </w:rPr>
        <w:t xml:space="preserve">Double click on the worksheet below </w:t>
      </w:r>
      <w:r w:rsidRPr="0046490B">
        <w:rPr>
          <w:color w:val="000000"/>
        </w:rPr>
        <w:t>the spread sheet will open up allowing you to enter</w:t>
      </w:r>
      <w:r>
        <w:rPr>
          <w:color w:val="000000"/>
        </w:rPr>
        <w:t xml:space="preserve"> your farm and production statistics</w:t>
      </w:r>
      <w:r w:rsidRPr="0046490B">
        <w:t xml:space="preserve"> </w:t>
      </w:r>
    </w:p>
    <w:p w:rsidR="00A953D0" w:rsidRPr="00591B61" w:rsidRDefault="00A953D0" w:rsidP="00A953D0">
      <w:pPr>
        <w:rPr>
          <w:sz w:val="16"/>
          <w:szCs w:val="16"/>
        </w:rPr>
      </w:pPr>
    </w:p>
    <w:p w:rsidR="00A953D0" w:rsidRPr="00591B61" w:rsidRDefault="00A953D0" w:rsidP="00A953D0">
      <w:pPr>
        <w:numPr>
          <w:ilvl w:val="0"/>
          <w:numId w:val="1"/>
        </w:numPr>
        <w:rPr>
          <w:b/>
          <w:color w:val="000000"/>
        </w:rPr>
      </w:pPr>
      <w:r w:rsidRPr="00356A82">
        <w:rPr>
          <w:color w:val="000000"/>
        </w:rPr>
        <w:t xml:space="preserve">To get back to the page from the comments to the spreadsheet </w:t>
      </w:r>
      <w:r w:rsidRPr="00A953D0">
        <w:rPr>
          <w:b/>
          <w:color w:val="FF0000"/>
        </w:rPr>
        <w:t>just click once anywhere on the page ( away from the spreadsheet)</w:t>
      </w:r>
    </w:p>
    <w:p w:rsidR="00591B61" w:rsidRPr="00A953D0" w:rsidRDefault="00591B61" w:rsidP="00591B61">
      <w:pPr>
        <w:rPr>
          <w:b/>
          <w:color w:val="000000"/>
        </w:rPr>
      </w:pPr>
    </w:p>
    <w:bookmarkStart w:id="0" w:name="_MON_1430220427"/>
    <w:bookmarkStart w:id="1" w:name="_MON_1430220455"/>
    <w:bookmarkEnd w:id="0"/>
    <w:bookmarkEnd w:id="1"/>
    <w:bookmarkStart w:id="2" w:name="_MON_1429954503"/>
    <w:bookmarkEnd w:id="2"/>
    <w:p w:rsidR="00A953D0" w:rsidRPr="00591B61" w:rsidRDefault="009C1F4F" w:rsidP="00A953D0">
      <w:pPr>
        <w:rPr>
          <w:b/>
          <w:i/>
          <w:sz w:val="16"/>
          <w:szCs w:val="16"/>
        </w:rPr>
      </w:pPr>
      <w:r w:rsidRPr="00C2088A">
        <w:rPr>
          <w:b/>
          <w:i/>
          <w:sz w:val="28"/>
          <w:szCs w:val="28"/>
        </w:rPr>
        <w:object w:dxaOrig="12178" w:dyaOrig="9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2.3pt;height:485.2pt" o:ole="">
            <v:imagedata r:id="rId5" o:title=""/>
          </v:shape>
          <o:OLEObject Type="Embed" ProgID="Excel.Sheet.8" ShapeID="_x0000_i1025" DrawAspect="Content" ObjectID="_1430574094" r:id="rId6"/>
        </w:object>
      </w:r>
    </w:p>
    <w:p w:rsidR="00A953D0" w:rsidRPr="000D548A" w:rsidRDefault="00A953D0" w:rsidP="00A953D0">
      <w:pPr>
        <w:jc w:val="center"/>
        <w:rPr>
          <w:b/>
          <w:i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Now c</w:t>
      </w:r>
      <w:r w:rsidRPr="000D548A">
        <w:rPr>
          <w:rFonts w:ascii="Calibri" w:hAnsi="Calibri" w:cs="Arial"/>
          <w:b/>
          <w:color w:val="FF0000"/>
          <w:sz w:val="28"/>
          <w:szCs w:val="28"/>
        </w:rPr>
        <w:t>ompare YOUR results to Phuong’s</w:t>
      </w:r>
      <w:r>
        <w:rPr>
          <w:rFonts w:ascii="Calibri" w:hAnsi="Calibri" w:cs="Arial"/>
          <w:b/>
          <w:color w:val="FF0000"/>
          <w:sz w:val="28"/>
          <w:szCs w:val="28"/>
        </w:rPr>
        <w:t xml:space="preserve"> …..</w:t>
      </w:r>
    </w:p>
    <w:p w:rsidR="00A953D0" w:rsidRPr="00A953D0" w:rsidRDefault="00A953D0" w:rsidP="00A953D0">
      <w:pPr>
        <w:rPr>
          <w:rFonts w:ascii="Calibri" w:hAnsi="Calibri"/>
          <w:b/>
          <w:sz w:val="16"/>
          <w:szCs w:val="16"/>
        </w:rPr>
      </w:pPr>
    </w:p>
    <w:p w:rsidR="00A953D0" w:rsidRPr="009C63C0" w:rsidRDefault="00A953D0" w:rsidP="00A953D0">
      <w:pPr>
        <w:rPr>
          <w:b/>
        </w:rPr>
      </w:pPr>
      <w:r w:rsidRPr="009C63C0">
        <w:rPr>
          <w:rFonts w:ascii="Calibri" w:hAnsi="Calibri"/>
          <w:b/>
        </w:rPr>
        <w:t xml:space="preserve">Enter your details in the calculator </w:t>
      </w:r>
      <w:r>
        <w:rPr>
          <w:rFonts w:ascii="Calibri" w:hAnsi="Calibri"/>
          <w:b/>
        </w:rPr>
        <w:t xml:space="preserve">above </w:t>
      </w:r>
      <w:r w:rsidRPr="009C63C0">
        <w:rPr>
          <w:rFonts w:ascii="Calibri" w:hAnsi="Calibri"/>
          <w:b/>
        </w:rPr>
        <w:t>and then put them in the RH column below to make a clear comparison</w:t>
      </w:r>
    </w:p>
    <w:p w:rsidR="00A953D0" w:rsidRPr="00DA1F92" w:rsidRDefault="00A953D0" w:rsidP="00A953D0">
      <w:pPr>
        <w:rPr>
          <w:sz w:val="12"/>
          <w:szCs w:val="12"/>
        </w:rPr>
      </w:pPr>
    </w:p>
    <w:tbl>
      <w:tblPr>
        <w:tblW w:w="8647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/>
      </w:tblPr>
      <w:tblGrid>
        <w:gridCol w:w="3060"/>
        <w:gridCol w:w="2160"/>
        <w:gridCol w:w="1980"/>
        <w:gridCol w:w="1447"/>
      </w:tblGrid>
      <w:tr w:rsidR="00A953D0" w:rsidTr="00EA3490">
        <w:tc>
          <w:tcPr>
            <w:tcW w:w="3060" w:type="dxa"/>
            <w:tcBorders>
              <w:top w:val="single" w:sz="8" w:space="0" w:color="4F81BD"/>
            </w:tcBorders>
            <w:shd w:val="clear" w:color="auto" w:fill="4F81BD"/>
          </w:tcPr>
          <w:p w:rsidR="00A953D0" w:rsidRPr="00DA1F92" w:rsidRDefault="00A953D0" w:rsidP="00EA3490">
            <w:pPr>
              <w:rPr>
                <w:rFonts w:ascii="Calibri" w:hAnsi="Calibri"/>
                <w:b/>
                <w:bCs/>
                <w:color w:val="FFFF00"/>
                <w:sz w:val="20"/>
                <w:szCs w:val="20"/>
              </w:rPr>
            </w:pPr>
          </w:p>
          <w:p w:rsidR="00A953D0" w:rsidRPr="00DA1F92" w:rsidRDefault="00A953D0" w:rsidP="00EA3490">
            <w:pPr>
              <w:jc w:val="center"/>
              <w:rPr>
                <w:rFonts w:ascii="Calibri" w:hAnsi="Calibri"/>
                <w:b/>
                <w:bCs/>
                <w:color w:val="FFFF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00"/>
                <w:sz w:val="20"/>
                <w:szCs w:val="20"/>
              </w:rPr>
              <w:t>KEY INDICATORS</w:t>
            </w:r>
          </w:p>
        </w:tc>
        <w:tc>
          <w:tcPr>
            <w:tcW w:w="2160" w:type="dxa"/>
            <w:tcBorders>
              <w:top w:val="single" w:sz="8" w:space="0" w:color="4F81BD"/>
            </w:tcBorders>
            <w:shd w:val="clear" w:color="auto" w:fill="4F81BD"/>
          </w:tcPr>
          <w:p w:rsidR="00A953D0" w:rsidRDefault="00A953D0" w:rsidP="00EA3490">
            <w:pPr>
              <w:jc w:val="center"/>
              <w:rPr>
                <w:rFonts w:ascii="Calibri" w:hAnsi="Calibri"/>
                <w:b/>
                <w:bCs/>
                <w:color w:val="FFFF00"/>
                <w:sz w:val="20"/>
                <w:szCs w:val="20"/>
              </w:rPr>
            </w:pPr>
          </w:p>
          <w:p w:rsidR="00A953D0" w:rsidRPr="00DA1F92" w:rsidRDefault="00A953D0" w:rsidP="00EA3490">
            <w:pPr>
              <w:jc w:val="center"/>
              <w:rPr>
                <w:rFonts w:ascii="Calibri" w:hAnsi="Calibri"/>
                <w:b/>
                <w:bCs/>
                <w:color w:val="FFFF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color w:val="FFFF00"/>
                <w:sz w:val="20"/>
                <w:szCs w:val="20"/>
              </w:rPr>
              <w:t>Phoung</w:t>
            </w:r>
            <w:proofErr w:type="spellEnd"/>
            <w:r>
              <w:rPr>
                <w:rFonts w:ascii="Calibri" w:hAnsi="Calibri"/>
                <w:b/>
                <w:bCs/>
                <w:color w:val="FFFF00"/>
                <w:sz w:val="20"/>
                <w:szCs w:val="20"/>
              </w:rPr>
              <w:t>- Before</w:t>
            </w:r>
          </w:p>
        </w:tc>
        <w:tc>
          <w:tcPr>
            <w:tcW w:w="1980" w:type="dxa"/>
            <w:tcBorders>
              <w:top w:val="single" w:sz="8" w:space="0" w:color="4F81BD"/>
            </w:tcBorders>
            <w:shd w:val="clear" w:color="auto" w:fill="4F81BD"/>
          </w:tcPr>
          <w:p w:rsidR="00A953D0" w:rsidRDefault="00A953D0" w:rsidP="00EA3490">
            <w:pPr>
              <w:jc w:val="center"/>
              <w:rPr>
                <w:rFonts w:ascii="Calibri" w:hAnsi="Calibri"/>
                <w:b/>
                <w:bCs/>
                <w:color w:val="FFFF00"/>
                <w:sz w:val="20"/>
                <w:szCs w:val="20"/>
              </w:rPr>
            </w:pPr>
          </w:p>
          <w:p w:rsidR="00A953D0" w:rsidRPr="00653FC6" w:rsidRDefault="00A953D0" w:rsidP="00EA3490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color w:val="FFFF00"/>
                <w:sz w:val="20"/>
                <w:szCs w:val="20"/>
              </w:rPr>
              <w:t>Phoung</w:t>
            </w:r>
            <w:proofErr w:type="spellEnd"/>
            <w:r>
              <w:rPr>
                <w:rFonts w:ascii="Calibri" w:hAnsi="Calibri"/>
                <w:b/>
                <w:bCs/>
                <w:color w:val="FFFF00"/>
                <w:sz w:val="20"/>
                <w:szCs w:val="20"/>
              </w:rPr>
              <w:t xml:space="preserve"> - After</w:t>
            </w:r>
          </w:p>
        </w:tc>
        <w:tc>
          <w:tcPr>
            <w:tcW w:w="1447" w:type="dxa"/>
            <w:tcBorders>
              <w:top w:val="single" w:sz="8" w:space="0" w:color="4F81BD"/>
            </w:tcBorders>
            <w:shd w:val="clear" w:color="auto" w:fill="4F81BD"/>
          </w:tcPr>
          <w:p w:rsidR="00A953D0" w:rsidRDefault="00A953D0" w:rsidP="00EA3490">
            <w:pPr>
              <w:jc w:val="center"/>
              <w:rPr>
                <w:rFonts w:ascii="Calibri" w:hAnsi="Calibri"/>
                <w:b/>
                <w:bCs/>
                <w:color w:val="FFFF00"/>
                <w:sz w:val="20"/>
                <w:szCs w:val="20"/>
              </w:rPr>
            </w:pPr>
          </w:p>
          <w:p w:rsidR="00A953D0" w:rsidRPr="00653FC6" w:rsidRDefault="00A953D0" w:rsidP="00EA3490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00"/>
                <w:sz w:val="20"/>
                <w:szCs w:val="20"/>
              </w:rPr>
              <w:t>“Your  farm”</w:t>
            </w:r>
          </w:p>
        </w:tc>
      </w:tr>
      <w:tr w:rsidR="00A953D0" w:rsidTr="00EA3490">
        <w:tc>
          <w:tcPr>
            <w:tcW w:w="3060" w:type="dxa"/>
            <w:tcBorders>
              <w:top w:val="single" w:sz="8" w:space="0" w:color="4F81BD"/>
              <w:bottom w:val="single" w:sz="8" w:space="0" w:color="4F81BD"/>
            </w:tcBorders>
          </w:tcPr>
          <w:p w:rsidR="00A953D0" w:rsidRPr="00585E16" w:rsidRDefault="00A953D0" w:rsidP="00EA349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85E16">
              <w:rPr>
                <w:rFonts w:ascii="Calibri" w:hAnsi="Calibri"/>
                <w:b/>
                <w:bCs/>
                <w:sz w:val="20"/>
                <w:szCs w:val="20"/>
              </w:rPr>
              <w:t xml:space="preserve">Number of fruit per square </w:t>
            </w:r>
            <w:proofErr w:type="spellStart"/>
            <w:r w:rsidRPr="00585E16">
              <w:rPr>
                <w:rFonts w:ascii="Calibri" w:hAnsi="Calibri"/>
                <w:b/>
                <w:bCs/>
                <w:sz w:val="20"/>
                <w:szCs w:val="20"/>
              </w:rPr>
              <w:t>metre</w:t>
            </w:r>
            <w:proofErr w:type="spellEnd"/>
          </w:p>
        </w:tc>
        <w:tc>
          <w:tcPr>
            <w:tcW w:w="2160" w:type="dxa"/>
            <w:tcBorders>
              <w:top w:val="single" w:sz="8" w:space="0" w:color="4F81BD"/>
              <w:bottom w:val="single" w:sz="8" w:space="0" w:color="4F81BD"/>
            </w:tcBorders>
          </w:tcPr>
          <w:p w:rsidR="00A953D0" w:rsidRPr="004B137F" w:rsidRDefault="00A953D0" w:rsidP="00EA3490">
            <w:pPr>
              <w:jc w:val="center"/>
              <w:rPr>
                <w:rFonts w:ascii="Calibri" w:hAnsi="Calibri"/>
                <w:b/>
                <w:color w:val="999999"/>
                <w:sz w:val="20"/>
                <w:szCs w:val="20"/>
              </w:rPr>
            </w:pPr>
            <w:r w:rsidRPr="004B137F">
              <w:rPr>
                <w:rFonts w:ascii="Calibri" w:hAnsi="Calibri"/>
                <w:b/>
                <w:color w:val="999999"/>
                <w:sz w:val="20"/>
                <w:szCs w:val="20"/>
              </w:rPr>
              <w:t>4.0</w:t>
            </w:r>
          </w:p>
        </w:tc>
        <w:tc>
          <w:tcPr>
            <w:tcW w:w="1980" w:type="dxa"/>
            <w:tcBorders>
              <w:top w:val="single" w:sz="8" w:space="0" w:color="4F81BD"/>
              <w:bottom w:val="single" w:sz="8" w:space="0" w:color="4F81BD"/>
            </w:tcBorders>
          </w:tcPr>
          <w:p w:rsidR="00A953D0" w:rsidRPr="004B137F" w:rsidRDefault="00A953D0" w:rsidP="00EA3490">
            <w:pPr>
              <w:jc w:val="center"/>
              <w:rPr>
                <w:rFonts w:ascii="Calibri" w:hAnsi="Calibri"/>
                <w:b/>
                <w:color w:val="999999"/>
                <w:sz w:val="20"/>
                <w:szCs w:val="20"/>
              </w:rPr>
            </w:pPr>
            <w:r w:rsidRPr="004B137F">
              <w:rPr>
                <w:rFonts w:ascii="Calibri" w:hAnsi="Calibri"/>
                <w:b/>
                <w:color w:val="999999"/>
                <w:sz w:val="20"/>
                <w:szCs w:val="20"/>
              </w:rPr>
              <w:t>3.33</w:t>
            </w:r>
          </w:p>
        </w:tc>
        <w:tc>
          <w:tcPr>
            <w:tcW w:w="1447" w:type="dxa"/>
            <w:tcBorders>
              <w:top w:val="single" w:sz="8" w:space="0" w:color="4F81BD"/>
              <w:bottom w:val="single" w:sz="8" w:space="0" w:color="4F81BD"/>
            </w:tcBorders>
          </w:tcPr>
          <w:p w:rsidR="00A953D0" w:rsidRPr="004C7D84" w:rsidRDefault="00A953D0" w:rsidP="00EA3490">
            <w:pPr>
              <w:jc w:val="center"/>
              <w:rPr>
                <w:rFonts w:ascii="Calibri" w:hAnsi="Calibri"/>
                <w:b/>
                <w:color w:val="FF99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9900"/>
                <w:sz w:val="20"/>
                <w:szCs w:val="20"/>
              </w:rPr>
              <w:t>?</w:t>
            </w:r>
          </w:p>
        </w:tc>
      </w:tr>
      <w:tr w:rsidR="00A953D0" w:rsidTr="00EA3490">
        <w:tc>
          <w:tcPr>
            <w:tcW w:w="3060" w:type="dxa"/>
          </w:tcPr>
          <w:p w:rsidR="00A953D0" w:rsidRPr="00585E16" w:rsidRDefault="00A953D0" w:rsidP="00EA349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85E16">
              <w:rPr>
                <w:rFonts w:ascii="Calibri" w:hAnsi="Calibri"/>
                <w:b/>
                <w:bCs/>
                <w:sz w:val="20"/>
                <w:szCs w:val="20"/>
              </w:rPr>
              <w:t>Fruit per plant</w:t>
            </w:r>
          </w:p>
        </w:tc>
        <w:tc>
          <w:tcPr>
            <w:tcW w:w="2160" w:type="dxa"/>
          </w:tcPr>
          <w:p w:rsidR="00A953D0" w:rsidRPr="004B137F" w:rsidRDefault="00A953D0" w:rsidP="00EA3490">
            <w:pPr>
              <w:jc w:val="center"/>
              <w:rPr>
                <w:rFonts w:ascii="Calibri" w:hAnsi="Calibri"/>
                <w:b/>
                <w:color w:val="999999"/>
                <w:sz w:val="20"/>
                <w:szCs w:val="20"/>
              </w:rPr>
            </w:pPr>
            <w:r w:rsidRPr="004B137F">
              <w:rPr>
                <w:rFonts w:ascii="Calibri" w:hAnsi="Calibri"/>
                <w:b/>
                <w:color w:val="999999"/>
                <w:sz w:val="20"/>
                <w:szCs w:val="20"/>
              </w:rPr>
              <w:t>10.0</w:t>
            </w:r>
          </w:p>
        </w:tc>
        <w:tc>
          <w:tcPr>
            <w:tcW w:w="1980" w:type="dxa"/>
          </w:tcPr>
          <w:p w:rsidR="00A953D0" w:rsidRPr="004B137F" w:rsidRDefault="00A953D0" w:rsidP="00EA3490">
            <w:pPr>
              <w:jc w:val="center"/>
              <w:rPr>
                <w:rFonts w:ascii="Calibri" w:hAnsi="Calibri"/>
                <w:b/>
                <w:color w:val="999999"/>
                <w:sz w:val="20"/>
                <w:szCs w:val="20"/>
              </w:rPr>
            </w:pPr>
            <w:r w:rsidRPr="004B137F">
              <w:rPr>
                <w:rFonts w:ascii="Calibri" w:hAnsi="Calibri"/>
                <w:b/>
                <w:color w:val="999999"/>
                <w:sz w:val="20"/>
                <w:szCs w:val="20"/>
              </w:rPr>
              <w:t>20.0</w:t>
            </w:r>
          </w:p>
        </w:tc>
        <w:tc>
          <w:tcPr>
            <w:tcW w:w="1447" w:type="dxa"/>
          </w:tcPr>
          <w:p w:rsidR="00A953D0" w:rsidRPr="004C7D84" w:rsidRDefault="00A953D0" w:rsidP="00EA3490">
            <w:pPr>
              <w:jc w:val="center"/>
              <w:rPr>
                <w:rFonts w:ascii="Calibri" w:hAnsi="Calibri"/>
                <w:b/>
                <w:color w:val="FF99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9900"/>
                <w:sz w:val="20"/>
                <w:szCs w:val="20"/>
              </w:rPr>
              <w:t>?</w:t>
            </w:r>
          </w:p>
        </w:tc>
      </w:tr>
      <w:tr w:rsidR="00A953D0" w:rsidTr="00EA3490">
        <w:tc>
          <w:tcPr>
            <w:tcW w:w="3060" w:type="dxa"/>
            <w:tcBorders>
              <w:top w:val="single" w:sz="8" w:space="0" w:color="4F81BD"/>
              <w:bottom w:val="single" w:sz="8" w:space="0" w:color="4F81BD"/>
            </w:tcBorders>
          </w:tcPr>
          <w:p w:rsidR="00A953D0" w:rsidRPr="00585E16" w:rsidRDefault="00A953D0" w:rsidP="00EA349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85E16">
              <w:rPr>
                <w:rFonts w:ascii="Calibri" w:hAnsi="Calibri"/>
                <w:b/>
                <w:bCs/>
                <w:sz w:val="20"/>
                <w:szCs w:val="20"/>
              </w:rPr>
              <w:t xml:space="preserve">Kilograms per square </w:t>
            </w:r>
            <w:proofErr w:type="spellStart"/>
            <w:r w:rsidRPr="00585E16">
              <w:rPr>
                <w:rFonts w:ascii="Calibri" w:hAnsi="Calibri"/>
                <w:b/>
                <w:bCs/>
                <w:sz w:val="20"/>
                <w:szCs w:val="20"/>
              </w:rPr>
              <w:t>metre</w:t>
            </w:r>
            <w:proofErr w:type="spellEnd"/>
          </w:p>
        </w:tc>
        <w:tc>
          <w:tcPr>
            <w:tcW w:w="2160" w:type="dxa"/>
            <w:tcBorders>
              <w:top w:val="single" w:sz="8" w:space="0" w:color="4F81BD"/>
              <w:bottom w:val="single" w:sz="8" w:space="0" w:color="4F81BD"/>
            </w:tcBorders>
          </w:tcPr>
          <w:p w:rsidR="00A953D0" w:rsidRPr="004B137F" w:rsidRDefault="00A953D0" w:rsidP="00EA3490">
            <w:pPr>
              <w:jc w:val="center"/>
              <w:rPr>
                <w:rFonts w:ascii="Calibri" w:hAnsi="Calibri"/>
                <w:b/>
                <w:color w:val="999999"/>
                <w:sz w:val="20"/>
                <w:szCs w:val="20"/>
              </w:rPr>
            </w:pPr>
            <w:r w:rsidRPr="004B137F">
              <w:rPr>
                <w:rFonts w:ascii="Calibri" w:hAnsi="Calibri"/>
                <w:b/>
                <w:color w:val="999999"/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top w:val="single" w:sz="8" w:space="0" w:color="4F81BD"/>
              <w:bottom w:val="single" w:sz="8" w:space="0" w:color="4F81BD"/>
            </w:tcBorders>
          </w:tcPr>
          <w:p w:rsidR="00A953D0" w:rsidRPr="004B137F" w:rsidRDefault="00A953D0" w:rsidP="00EA3490">
            <w:pPr>
              <w:jc w:val="center"/>
              <w:rPr>
                <w:rFonts w:ascii="Calibri" w:hAnsi="Calibri"/>
                <w:b/>
                <w:color w:val="999999"/>
                <w:sz w:val="20"/>
                <w:szCs w:val="20"/>
              </w:rPr>
            </w:pPr>
            <w:r w:rsidRPr="004B137F">
              <w:rPr>
                <w:rFonts w:ascii="Calibri" w:hAnsi="Calibri"/>
                <w:b/>
                <w:color w:val="999999"/>
                <w:sz w:val="20"/>
                <w:szCs w:val="20"/>
              </w:rPr>
              <w:t>24.975</w:t>
            </w:r>
          </w:p>
        </w:tc>
        <w:tc>
          <w:tcPr>
            <w:tcW w:w="1447" w:type="dxa"/>
            <w:tcBorders>
              <w:top w:val="single" w:sz="8" w:space="0" w:color="4F81BD"/>
              <w:bottom w:val="single" w:sz="8" w:space="0" w:color="4F81BD"/>
            </w:tcBorders>
          </w:tcPr>
          <w:p w:rsidR="00A953D0" w:rsidRPr="004C7D84" w:rsidRDefault="00A953D0" w:rsidP="00EA3490">
            <w:pPr>
              <w:jc w:val="center"/>
              <w:rPr>
                <w:rFonts w:ascii="Calibri" w:hAnsi="Calibri"/>
                <w:b/>
                <w:color w:val="FF99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9900"/>
                <w:sz w:val="20"/>
                <w:szCs w:val="20"/>
              </w:rPr>
              <w:t>?</w:t>
            </w:r>
          </w:p>
        </w:tc>
      </w:tr>
      <w:tr w:rsidR="00A953D0" w:rsidTr="00EA3490">
        <w:tc>
          <w:tcPr>
            <w:tcW w:w="3060" w:type="dxa"/>
            <w:tcBorders>
              <w:bottom w:val="single" w:sz="8" w:space="0" w:color="4F81BD"/>
            </w:tcBorders>
          </w:tcPr>
          <w:p w:rsidR="00A953D0" w:rsidRPr="00585E16" w:rsidRDefault="00A953D0" w:rsidP="00EA349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85E16">
              <w:rPr>
                <w:rFonts w:ascii="Calibri" w:hAnsi="Calibri"/>
                <w:b/>
                <w:bCs/>
                <w:sz w:val="20"/>
                <w:szCs w:val="20"/>
              </w:rPr>
              <w:t xml:space="preserve">Farm Returns per square  </w:t>
            </w:r>
            <w:proofErr w:type="spellStart"/>
            <w:r w:rsidRPr="00585E16">
              <w:rPr>
                <w:rFonts w:ascii="Calibri" w:hAnsi="Calibri"/>
                <w:b/>
                <w:bCs/>
                <w:sz w:val="20"/>
                <w:szCs w:val="20"/>
              </w:rPr>
              <w:t>metre</w:t>
            </w:r>
            <w:proofErr w:type="spellEnd"/>
          </w:p>
        </w:tc>
        <w:tc>
          <w:tcPr>
            <w:tcW w:w="2160" w:type="dxa"/>
            <w:tcBorders>
              <w:bottom w:val="single" w:sz="8" w:space="0" w:color="4F81BD"/>
            </w:tcBorders>
          </w:tcPr>
          <w:p w:rsidR="00A953D0" w:rsidRPr="004B137F" w:rsidRDefault="00A953D0" w:rsidP="00EA3490">
            <w:pPr>
              <w:jc w:val="center"/>
              <w:rPr>
                <w:rFonts w:ascii="Calibri" w:hAnsi="Calibri"/>
                <w:b/>
                <w:color w:val="999999"/>
                <w:sz w:val="20"/>
                <w:szCs w:val="20"/>
              </w:rPr>
            </w:pPr>
            <w:r w:rsidRPr="004B137F">
              <w:rPr>
                <w:rFonts w:ascii="Calibri" w:hAnsi="Calibri"/>
                <w:b/>
                <w:color w:val="999999"/>
                <w:sz w:val="20"/>
                <w:szCs w:val="20"/>
              </w:rPr>
              <w:t>$27.00</w:t>
            </w:r>
          </w:p>
        </w:tc>
        <w:tc>
          <w:tcPr>
            <w:tcW w:w="1980" w:type="dxa"/>
            <w:tcBorders>
              <w:bottom w:val="single" w:sz="8" w:space="0" w:color="4F81BD"/>
            </w:tcBorders>
          </w:tcPr>
          <w:p w:rsidR="00A953D0" w:rsidRPr="004B137F" w:rsidRDefault="00A953D0" w:rsidP="00EA3490">
            <w:pPr>
              <w:jc w:val="center"/>
              <w:rPr>
                <w:rFonts w:ascii="Calibri" w:hAnsi="Calibri"/>
                <w:b/>
                <w:color w:val="999999"/>
                <w:sz w:val="20"/>
                <w:szCs w:val="20"/>
              </w:rPr>
            </w:pPr>
            <w:r w:rsidRPr="004B137F">
              <w:rPr>
                <w:rFonts w:ascii="Calibri" w:hAnsi="Calibri"/>
                <w:b/>
                <w:color w:val="999999"/>
                <w:sz w:val="20"/>
                <w:szCs w:val="20"/>
              </w:rPr>
              <w:t>$44.96</w:t>
            </w:r>
          </w:p>
        </w:tc>
        <w:tc>
          <w:tcPr>
            <w:tcW w:w="1447" w:type="dxa"/>
            <w:tcBorders>
              <w:bottom w:val="single" w:sz="8" w:space="0" w:color="4F81BD"/>
            </w:tcBorders>
          </w:tcPr>
          <w:p w:rsidR="00A953D0" w:rsidRPr="004C7D84" w:rsidRDefault="00A953D0" w:rsidP="00EA3490">
            <w:pPr>
              <w:jc w:val="center"/>
              <w:rPr>
                <w:rFonts w:ascii="Calibri" w:hAnsi="Calibri"/>
                <w:b/>
                <w:color w:val="FF99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9900"/>
                <w:sz w:val="20"/>
                <w:szCs w:val="20"/>
              </w:rPr>
              <w:t>?</w:t>
            </w:r>
          </w:p>
        </w:tc>
      </w:tr>
    </w:tbl>
    <w:p w:rsidR="00A953D0" w:rsidRPr="00431E34" w:rsidRDefault="00A953D0" w:rsidP="00A953D0">
      <w:pPr>
        <w:pStyle w:val="ListParagraph"/>
        <w:ind w:left="0"/>
        <w:rPr>
          <w:color w:val="000000"/>
        </w:rPr>
      </w:pPr>
    </w:p>
    <w:p w:rsidR="006D2CB2" w:rsidRDefault="006D2CB2"/>
    <w:sectPr w:rsidR="006D2CB2" w:rsidSect="00ED1619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4048D"/>
    <w:multiLevelType w:val="hybridMultilevel"/>
    <w:tmpl w:val="A4B0740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953D0"/>
    <w:rsid w:val="00591B61"/>
    <w:rsid w:val="006D2CB2"/>
    <w:rsid w:val="009C1F4F"/>
    <w:rsid w:val="00A953D0"/>
    <w:rsid w:val="00B4711C"/>
    <w:rsid w:val="00B96291"/>
    <w:rsid w:val="00F9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5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Office_Excel_97-2003_Worksheet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</dc:creator>
  <cp:lastModifiedBy>Jess</cp:lastModifiedBy>
  <cp:revision>4</cp:revision>
  <dcterms:created xsi:type="dcterms:W3CDTF">2013-05-16T03:47:00Z</dcterms:created>
  <dcterms:modified xsi:type="dcterms:W3CDTF">2013-05-20T07:25:00Z</dcterms:modified>
</cp:coreProperties>
</file>